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78"/>
        <w:gridCol w:w="8476"/>
      </w:tblGrid>
      <w:tr w:rsidR="00046F3A" w:rsidRPr="00046F3A" w14:paraId="4DEEBCE7" w14:textId="77777777" w:rsidTr="003B1BDF">
        <w:trPr>
          <w:trHeight w:val="735"/>
        </w:trPr>
        <w:tc>
          <w:tcPr>
            <w:tcW w:w="1378" w:type="dxa"/>
            <w:tcBorders>
              <w:bottom w:val="single" w:sz="6" w:space="0" w:color="C0C0C0"/>
            </w:tcBorders>
          </w:tcPr>
          <w:p w14:paraId="167722AE" w14:textId="77777777" w:rsidR="00046F3A" w:rsidRPr="00046F3A" w:rsidRDefault="00046F3A" w:rsidP="0004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rPr>
                <w:rFonts w:eastAsia="SimSun" w:cs="Mangal"/>
                <w:color w:val="333333"/>
                <w:kern w:val="1"/>
                <w:sz w:val="16"/>
                <w:szCs w:val="16"/>
                <w:lang w:eastAsia="hi-IN" w:bidi="hi-IN"/>
              </w:rPr>
            </w:pPr>
            <w:r w:rsidRPr="00046F3A">
              <w:rPr>
                <w:rFonts w:eastAsia="SimSun" w:cs="Mangal"/>
                <w:noProof/>
                <w:color w:val="333333"/>
                <w:kern w:val="1"/>
                <w:sz w:val="16"/>
                <w:szCs w:val="16"/>
              </w:rPr>
              <w:drawing>
                <wp:inline distT="0" distB="0" distL="0" distR="0" wp14:anchorId="134E1988" wp14:editId="3636447C">
                  <wp:extent cx="735965" cy="712470"/>
                  <wp:effectExtent l="0" t="0" r="698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6" w:type="dxa"/>
            <w:tcBorders>
              <w:bottom w:val="single" w:sz="6" w:space="0" w:color="C0C0C0"/>
            </w:tcBorders>
            <w:vAlign w:val="center"/>
          </w:tcPr>
          <w:p w14:paraId="737A1D9D" w14:textId="77777777" w:rsidR="00046F3A" w:rsidRPr="00046F3A" w:rsidRDefault="00046F3A" w:rsidP="00046F3A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046F3A">
              <w:rPr>
                <w:rFonts w:eastAsia="SimSun" w:cs="Mangal"/>
                <w:noProof/>
                <w:kern w:val="1"/>
              </w:rPr>
              <w:drawing>
                <wp:anchor distT="0" distB="0" distL="114935" distR="114935" simplePos="0" relativeHeight="251659264" behindDoc="0" locked="0" layoutInCell="1" allowOverlap="1" wp14:anchorId="5AEE06DD" wp14:editId="788A2080">
                  <wp:simplePos x="0" y="0"/>
                  <wp:positionH relativeFrom="column">
                    <wp:posOffset>5205095</wp:posOffset>
                  </wp:positionH>
                  <wp:positionV relativeFrom="paragraph">
                    <wp:posOffset>80010</wp:posOffset>
                  </wp:positionV>
                  <wp:extent cx="357505" cy="398145"/>
                  <wp:effectExtent l="0" t="0" r="4445" b="190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56" t="-140" r="-153" b="-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9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6F3A">
              <w:rPr>
                <w:rFonts w:ascii="Verdana" w:eastAsia="Verdana" w:hAnsi="Verdana" w:cs="Verdana"/>
                <w:b/>
                <w:color w:val="333333"/>
                <w:kern w:val="1"/>
                <w:sz w:val="16"/>
                <w:szCs w:val="16"/>
                <w:lang w:eastAsia="hi-IN" w:bidi="hi-IN"/>
              </w:rPr>
              <w:t>ISTITUTO COMPRENSIVO I - UDINE</w:t>
            </w:r>
          </w:p>
          <w:p w14:paraId="2ECEF6EA" w14:textId="77777777" w:rsidR="00046F3A" w:rsidRPr="00046F3A" w:rsidRDefault="00046F3A" w:rsidP="0004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046F3A">
              <w:rPr>
                <w:rFonts w:ascii="Verdana" w:eastAsia="Verdana" w:hAnsi="Verdana" w:cs="Verdana"/>
                <w:color w:val="333333"/>
                <w:kern w:val="1"/>
                <w:sz w:val="16"/>
                <w:szCs w:val="16"/>
                <w:lang w:eastAsia="hi-IN" w:bidi="hi-IN"/>
              </w:rPr>
              <w:t>Via Val di Resia, 13 - 33100 UDINE</w:t>
            </w:r>
          </w:p>
          <w:p w14:paraId="54E3319E" w14:textId="77777777" w:rsidR="00046F3A" w:rsidRPr="00046F3A" w:rsidRDefault="00046F3A" w:rsidP="0004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eastAsia="SimSu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046F3A">
              <w:rPr>
                <w:rFonts w:ascii="Verdana" w:eastAsia="Verdana" w:hAnsi="Verdana" w:cs="Verdana"/>
                <w:color w:val="333333"/>
                <w:kern w:val="1"/>
                <w:sz w:val="16"/>
                <w:szCs w:val="16"/>
                <w:lang w:eastAsia="hi-IN" w:bidi="hi-IN"/>
              </w:rPr>
              <w:t>Tel. 0432 1276111</w:t>
            </w:r>
          </w:p>
          <w:p w14:paraId="2AF36699" w14:textId="77777777" w:rsidR="00046F3A" w:rsidRPr="00046F3A" w:rsidRDefault="00046F3A" w:rsidP="0004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center"/>
              <w:rPr>
                <w:rFonts w:eastAsia="SimSu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  <w:r w:rsidRPr="00046F3A">
              <w:rPr>
                <w:rFonts w:ascii="Verdana" w:eastAsia="Verdana" w:hAnsi="Verdana" w:cs="Verdana"/>
                <w:i/>
                <w:color w:val="333333"/>
                <w:kern w:val="1"/>
                <w:sz w:val="16"/>
                <w:szCs w:val="16"/>
                <w:lang w:eastAsia="hi-IN" w:bidi="hi-IN"/>
              </w:rPr>
              <w:t>Email:</w:t>
            </w:r>
            <w:r w:rsidRPr="00046F3A">
              <w:rPr>
                <w:rFonts w:ascii="Verdana" w:eastAsia="Verdana" w:hAnsi="Verdana" w:cs="Verdana"/>
                <w:i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  <w:hyperlink r:id="rId6">
              <w:r w:rsidRPr="00046F3A">
                <w:rPr>
                  <w:rFonts w:ascii="Verdana" w:eastAsia="Verdana" w:hAnsi="Verdana" w:cs="Verdana"/>
                  <w:color w:val="0000FF"/>
                  <w:kern w:val="1"/>
                  <w:sz w:val="16"/>
                  <w:szCs w:val="16"/>
                  <w:u w:val="single"/>
                  <w:lang w:eastAsia="hi-IN" w:bidi="hi-IN"/>
                </w:rPr>
                <w:t>UDIC84100A@istruzione.it</w:t>
              </w:r>
            </w:hyperlink>
            <w:r w:rsidRPr="00046F3A">
              <w:rPr>
                <w:rFonts w:ascii="Verdana" w:eastAsia="Verdana" w:hAnsi="Verdana" w:cs="Verdana"/>
                <w:color w:val="000000"/>
                <w:kern w:val="1"/>
                <w:sz w:val="16"/>
                <w:szCs w:val="16"/>
                <w:lang w:eastAsia="hi-IN" w:bidi="hi-IN"/>
              </w:rPr>
              <w:t xml:space="preserve">  </w:t>
            </w:r>
            <w:proofErr w:type="spellStart"/>
            <w:r w:rsidRPr="00046F3A">
              <w:rPr>
                <w:rFonts w:ascii="Verdana" w:eastAsia="Verdana" w:hAnsi="Verdana" w:cs="Verdana"/>
                <w:i/>
                <w:color w:val="333333"/>
                <w:kern w:val="1"/>
                <w:sz w:val="16"/>
                <w:szCs w:val="16"/>
                <w:lang w:eastAsia="hi-IN" w:bidi="hi-IN"/>
              </w:rPr>
              <w:t>Pec</w:t>
            </w:r>
            <w:proofErr w:type="spellEnd"/>
            <w:r w:rsidRPr="00046F3A">
              <w:rPr>
                <w:rFonts w:ascii="Verdana" w:eastAsia="Verdana" w:hAnsi="Verdana" w:cs="Verdana"/>
                <w:color w:val="000000"/>
                <w:kern w:val="1"/>
                <w:sz w:val="16"/>
                <w:szCs w:val="16"/>
                <w:lang w:eastAsia="hi-IN" w:bidi="hi-IN"/>
              </w:rPr>
              <w:t xml:space="preserve">: </w:t>
            </w:r>
            <w:hyperlink r:id="rId7">
              <w:r w:rsidRPr="00046F3A">
                <w:rPr>
                  <w:rFonts w:ascii="Verdana" w:eastAsia="Verdana" w:hAnsi="Verdana" w:cs="Verdana"/>
                  <w:color w:val="0000FF"/>
                  <w:kern w:val="1"/>
                  <w:sz w:val="16"/>
                  <w:szCs w:val="16"/>
                  <w:u w:val="single"/>
                  <w:lang w:eastAsia="hi-IN" w:bidi="hi-IN"/>
                </w:rPr>
                <w:t>UDIC84100A@pec.istruzione.it</w:t>
              </w:r>
            </w:hyperlink>
            <w:r w:rsidRPr="00046F3A">
              <w:rPr>
                <w:rFonts w:ascii="Verdana" w:eastAsia="Verdana" w:hAnsi="Verdana" w:cs="Verdana"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046F3A">
              <w:rPr>
                <w:rFonts w:ascii="Verdana" w:eastAsia="Verdana" w:hAnsi="Verdana" w:cs="Verdana"/>
                <w:i/>
                <w:color w:val="333333"/>
                <w:kern w:val="1"/>
                <w:sz w:val="16"/>
                <w:szCs w:val="16"/>
                <w:lang w:eastAsia="hi-IN" w:bidi="hi-IN"/>
              </w:rPr>
              <w:t>Sito:</w:t>
            </w:r>
            <w:r w:rsidRPr="00046F3A">
              <w:rPr>
                <w:rFonts w:ascii="Verdana" w:eastAsia="Verdana" w:hAnsi="Verdana" w:cs="Verdana"/>
                <w:color w:val="000000"/>
                <w:kern w:val="1"/>
                <w:sz w:val="16"/>
                <w:szCs w:val="16"/>
                <w:lang w:eastAsia="hi-IN" w:bidi="hi-IN"/>
              </w:rPr>
              <w:t xml:space="preserve"> </w:t>
            </w:r>
            <w:r w:rsidRPr="00046F3A">
              <w:rPr>
                <w:rFonts w:ascii="Verdana" w:eastAsia="Verdana" w:hAnsi="Verdana" w:cs="Verdana"/>
                <w:color w:val="0000FF"/>
                <w:kern w:val="1"/>
                <w:sz w:val="16"/>
                <w:szCs w:val="16"/>
                <w:u w:val="single"/>
                <w:lang w:eastAsia="hi-IN" w:bidi="hi-IN"/>
              </w:rPr>
              <w:t>1icudine.edu.it</w:t>
            </w:r>
          </w:p>
          <w:p w14:paraId="56B3BA25" w14:textId="77777777" w:rsidR="00046F3A" w:rsidRPr="00046F3A" w:rsidRDefault="00046F3A" w:rsidP="0004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Verdana" w:eastAsia="Verdana" w:hAnsi="Verdana" w:cs="Verdana"/>
                <w:i/>
                <w:color w:val="333333"/>
                <w:kern w:val="1"/>
                <w:sz w:val="16"/>
                <w:szCs w:val="16"/>
                <w:lang w:eastAsia="hi-IN" w:bidi="hi-IN"/>
              </w:rPr>
            </w:pPr>
            <w:r w:rsidRPr="00046F3A">
              <w:rPr>
                <w:rFonts w:ascii="Verdana" w:eastAsia="Verdana" w:hAnsi="Verdana" w:cs="Verdana"/>
                <w:i/>
                <w:color w:val="333333"/>
                <w:kern w:val="1"/>
                <w:sz w:val="16"/>
                <w:szCs w:val="16"/>
                <w:lang w:eastAsia="hi-IN" w:bidi="hi-IN"/>
              </w:rPr>
              <w:t>Codice MIUR UDIC84100A – CF 94127270307</w:t>
            </w:r>
          </w:p>
          <w:p w14:paraId="47F910FB" w14:textId="77777777" w:rsidR="00046F3A" w:rsidRPr="00046F3A" w:rsidRDefault="00046F3A" w:rsidP="0004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ascii="Verdana" w:eastAsia="Verdana" w:hAnsi="Verdana" w:cs="Verdana"/>
                <w:i/>
                <w:color w:val="333333"/>
                <w:kern w:val="1"/>
                <w:sz w:val="16"/>
                <w:szCs w:val="16"/>
                <w:lang w:eastAsia="hi-IN" w:bidi="hi-IN"/>
              </w:rPr>
            </w:pPr>
          </w:p>
          <w:p w14:paraId="390D4A78" w14:textId="77777777" w:rsidR="00046F3A" w:rsidRPr="00046F3A" w:rsidRDefault="00046F3A" w:rsidP="00046F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uppressAutoHyphens/>
              <w:jc w:val="center"/>
              <w:rPr>
                <w:rFonts w:eastAsia="SimSun" w:cs="Mangal"/>
                <w:color w:val="000000"/>
                <w:kern w:val="1"/>
                <w:sz w:val="16"/>
                <w:szCs w:val="16"/>
                <w:lang w:eastAsia="hi-IN" w:bidi="hi-IN"/>
              </w:rPr>
            </w:pPr>
          </w:p>
        </w:tc>
      </w:tr>
    </w:tbl>
    <w:p w14:paraId="5AD1C58E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</w:p>
    <w:p w14:paraId="3C94B80C" w14:textId="77777777" w:rsidR="00046F3A" w:rsidRP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</w:pPr>
      <w:r w:rsidRPr="00046F3A"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  <w:t>Allegato Circ. n. 238 kit didattici</w:t>
      </w:r>
    </w:p>
    <w:p w14:paraId="30656792" w14:textId="77777777" w:rsidR="00A839B4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color w:val="000000"/>
          <w:sz w:val="20"/>
          <w:szCs w:val="20"/>
          <w:lang w:eastAsia="en-US"/>
        </w:rPr>
        <w:t xml:space="preserve"> </w:t>
      </w:r>
    </w:p>
    <w:p w14:paraId="3D432342" w14:textId="77777777" w:rsidR="00A839B4" w:rsidRDefault="00A839B4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</w:p>
    <w:p w14:paraId="53AC5EF0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color w:val="000000"/>
          <w:sz w:val="20"/>
          <w:szCs w:val="20"/>
          <w:lang w:eastAsia="en-US"/>
        </w:rPr>
        <w:t>Composizione kit didattici:</w:t>
      </w:r>
    </w:p>
    <w:p w14:paraId="16C2ED5D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</w:p>
    <w:p w14:paraId="4F18C9E6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color w:val="000000"/>
          <w:sz w:val="20"/>
          <w:szCs w:val="20"/>
          <w:lang w:eastAsia="en-US"/>
        </w:rPr>
      </w:pPr>
    </w:p>
    <w:p w14:paraId="0506507A" w14:textId="77777777" w:rsidR="00046F3A" w:rsidRP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</w:pPr>
      <w:r w:rsidRPr="00046F3A">
        <w:rPr>
          <w:rFonts w:ascii="Verdana" w:eastAsia="Calibri" w:hAnsi="Verdana" w:cs="Calibri"/>
          <w:b/>
          <w:color w:val="000000"/>
          <w:sz w:val="20"/>
          <w:szCs w:val="20"/>
          <w:lang w:eastAsia="en-US"/>
        </w:rPr>
        <w:t>n. 20 kit didattici alunni scuola primaria:</w:t>
      </w:r>
    </w:p>
    <w:p w14:paraId="5E4A1C94" w14:textId="77777777" w:rsidR="00046F3A" w:rsidRPr="00421E00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</w:p>
    <w:p w14:paraId="5C3745D0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Zainetto porta scarpe </w:t>
      </w:r>
    </w:p>
    <w:p w14:paraId="4F7E138E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Astuccio </w:t>
      </w:r>
    </w:p>
    <w:p w14:paraId="32C10401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</w:t>
      </w:r>
      <w:proofErr w:type="spellStart"/>
      <w:r w:rsidRPr="00421E00">
        <w:rPr>
          <w:rFonts w:ascii="Verdana" w:hAnsi="Verdana"/>
          <w:color w:val="000000"/>
          <w:sz w:val="20"/>
          <w:szCs w:val="20"/>
        </w:rPr>
        <w:t>Cf</w:t>
      </w:r>
      <w:proofErr w:type="spellEnd"/>
      <w:r w:rsidRPr="00421E00">
        <w:rPr>
          <w:rFonts w:ascii="Verdana" w:hAnsi="Verdana"/>
          <w:color w:val="000000"/>
          <w:sz w:val="20"/>
          <w:szCs w:val="20"/>
        </w:rPr>
        <w:t xml:space="preserve">. 12 Pastelli Giotto </w:t>
      </w:r>
    </w:p>
    <w:p w14:paraId="31C376E7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</w:t>
      </w:r>
      <w:proofErr w:type="spellStart"/>
      <w:r w:rsidRPr="00421E00">
        <w:rPr>
          <w:rFonts w:ascii="Verdana" w:hAnsi="Verdana"/>
          <w:color w:val="000000"/>
          <w:sz w:val="20"/>
          <w:szCs w:val="20"/>
        </w:rPr>
        <w:t>Cf</w:t>
      </w:r>
      <w:proofErr w:type="spellEnd"/>
      <w:r w:rsidRPr="00421E00">
        <w:rPr>
          <w:rFonts w:ascii="Verdana" w:hAnsi="Verdana"/>
          <w:color w:val="000000"/>
          <w:sz w:val="20"/>
          <w:szCs w:val="20"/>
        </w:rPr>
        <w:t xml:space="preserve">. 12 pennarelli Giotto </w:t>
      </w:r>
    </w:p>
    <w:p w14:paraId="32B53BE8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Colla </w:t>
      </w:r>
      <w:proofErr w:type="spellStart"/>
      <w:r w:rsidRPr="00421E00">
        <w:rPr>
          <w:rFonts w:ascii="Verdana" w:hAnsi="Verdana"/>
          <w:color w:val="000000"/>
          <w:sz w:val="20"/>
          <w:szCs w:val="20"/>
        </w:rPr>
        <w:t>Pritt</w:t>
      </w:r>
      <w:proofErr w:type="spellEnd"/>
      <w:r w:rsidRPr="00421E00">
        <w:rPr>
          <w:rFonts w:ascii="Verdana" w:hAnsi="Verdana"/>
          <w:color w:val="000000"/>
          <w:sz w:val="20"/>
          <w:szCs w:val="20"/>
        </w:rPr>
        <w:t xml:space="preserve"> 43 gr. </w:t>
      </w:r>
    </w:p>
    <w:p w14:paraId="6DC811C3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Righello da 20 cm </w:t>
      </w:r>
    </w:p>
    <w:p w14:paraId="2F5E67EB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Evidenziatore Tratto Video </w:t>
      </w:r>
    </w:p>
    <w:p w14:paraId="53C5626F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Cartellina con elastico </w:t>
      </w:r>
    </w:p>
    <w:p w14:paraId="565E21C7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Forbici con punta arrotondate </w:t>
      </w:r>
    </w:p>
    <w:p w14:paraId="7442A6E2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10 – Quaderni A4 80 gr. </w:t>
      </w:r>
      <w:r>
        <w:rPr>
          <w:rFonts w:ascii="Verdana" w:hAnsi="Verdana"/>
          <w:color w:val="000000"/>
          <w:sz w:val="20"/>
          <w:szCs w:val="20"/>
        </w:rPr>
        <w:t>(5 a righe e 5 a quadretti)</w:t>
      </w:r>
    </w:p>
    <w:p w14:paraId="3C0912E7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Cs/>
          <w:color w:val="000000"/>
          <w:sz w:val="20"/>
          <w:szCs w:val="20"/>
          <w:lang w:eastAsia="en-US"/>
        </w:rPr>
      </w:pPr>
      <w:r w:rsidRPr="00025CD1">
        <w:rPr>
          <w:rFonts w:ascii="Verdana" w:hAnsi="Verdana"/>
          <w:color w:val="000000"/>
          <w:sz w:val="20"/>
          <w:szCs w:val="20"/>
        </w:rPr>
        <w:t>10 – Penne Bic nere</w:t>
      </w:r>
      <w:r w:rsidRPr="00025CD1">
        <w:rPr>
          <w:rFonts w:ascii="Verdana" w:eastAsia="Calibri" w:hAnsi="Verdana" w:cs="Calibri"/>
          <w:bCs/>
          <w:color w:val="000000"/>
          <w:sz w:val="20"/>
          <w:szCs w:val="20"/>
          <w:lang w:eastAsia="en-US"/>
        </w:rPr>
        <w:t xml:space="preserve">; </w:t>
      </w:r>
    </w:p>
    <w:p w14:paraId="432709D9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Cs/>
          <w:color w:val="000000"/>
          <w:sz w:val="20"/>
          <w:szCs w:val="20"/>
          <w:lang w:eastAsia="en-US"/>
        </w:rPr>
      </w:pPr>
      <w:r>
        <w:rPr>
          <w:rFonts w:ascii="Verdana" w:eastAsia="Calibri" w:hAnsi="Verdana" w:cs="Calibri"/>
          <w:bCs/>
          <w:color w:val="000000"/>
          <w:sz w:val="20"/>
          <w:szCs w:val="20"/>
          <w:lang w:eastAsia="en-US"/>
        </w:rPr>
        <w:t xml:space="preserve"> </w:t>
      </w:r>
      <w:r w:rsidRPr="00025CD1">
        <w:rPr>
          <w:rFonts w:ascii="Verdana" w:eastAsia="Calibri" w:hAnsi="Verdana" w:cs="Calibri"/>
          <w:bCs/>
          <w:color w:val="000000"/>
          <w:sz w:val="20"/>
          <w:szCs w:val="20"/>
          <w:lang w:eastAsia="en-US"/>
        </w:rPr>
        <w:t>valore € 30,00</w:t>
      </w:r>
    </w:p>
    <w:p w14:paraId="4BB1B32E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Cs/>
          <w:color w:val="000000"/>
          <w:sz w:val="20"/>
          <w:szCs w:val="20"/>
          <w:lang w:eastAsia="en-US"/>
        </w:rPr>
      </w:pPr>
    </w:p>
    <w:p w14:paraId="7B33D462" w14:textId="77777777" w:rsidR="00046F3A" w:rsidRPr="00025CD1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Cs/>
          <w:color w:val="000000"/>
          <w:sz w:val="20"/>
          <w:szCs w:val="20"/>
          <w:lang w:eastAsia="en-US"/>
        </w:rPr>
      </w:pPr>
    </w:p>
    <w:p w14:paraId="0E67AA4B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/>
          <w:bCs/>
          <w:color w:val="000000"/>
          <w:sz w:val="20"/>
          <w:szCs w:val="20"/>
          <w:lang w:eastAsia="en-US"/>
        </w:rPr>
      </w:pPr>
      <w:r w:rsidRPr="00046F3A">
        <w:rPr>
          <w:rFonts w:ascii="Verdana" w:eastAsia="Calibri" w:hAnsi="Verdana" w:cs="Calibri"/>
          <w:b/>
          <w:bCs/>
          <w:color w:val="000000"/>
          <w:sz w:val="20"/>
          <w:szCs w:val="20"/>
          <w:lang w:eastAsia="en-US"/>
        </w:rPr>
        <w:t>scuola secondaria n. 5 kit didattici:</w:t>
      </w:r>
    </w:p>
    <w:p w14:paraId="39FCA7EF" w14:textId="77777777" w:rsidR="00046F3A" w:rsidRP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eastAsia="Calibri" w:hAnsi="Verdana" w:cs="Calibri"/>
          <w:b/>
          <w:bCs/>
          <w:color w:val="000000"/>
          <w:sz w:val="20"/>
          <w:szCs w:val="20"/>
          <w:lang w:eastAsia="en-US"/>
        </w:rPr>
      </w:pPr>
    </w:p>
    <w:p w14:paraId="2CC34781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 1 – Zainetto porta scarpe </w:t>
      </w:r>
    </w:p>
    <w:p w14:paraId="5A9AE4DF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Astuccio </w:t>
      </w:r>
    </w:p>
    <w:p w14:paraId="034B2405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10 – Quaderni A4 80 gr. </w:t>
      </w:r>
      <w:r>
        <w:rPr>
          <w:rFonts w:ascii="Verdana" w:hAnsi="Verdana"/>
          <w:color w:val="000000"/>
          <w:sz w:val="20"/>
          <w:szCs w:val="20"/>
        </w:rPr>
        <w:t>(5 a righe e 5 a quadretti)</w:t>
      </w:r>
    </w:p>
    <w:p w14:paraId="74B18198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2 – Cartelline con lembi </w:t>
      </w:r>
    </w:p>
    <w:p w14:paraId="58C5A3BF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Squadra 45° </w:t>
      </w:r>
    </w:p>
    <w:p w14:paraId="3127CD26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Squadra 60° </w:t>
      </w:r>
    </w:p>
    <w:p w14:paraId="5EF600D2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1 – Compasso </w:t>
      </w:r>
    </w:p>
    <w:p w14:paraId="1E8A6636" w14:textId="77777777" w:rsidR="00046F3A" w:rsidRPr="00421E00" w:rsidRDefault="00046F3A" w:rsidP="00046F3A">
      <w:pPr>
        <w:autoSpaceDE w:val="0"/>
        <w:autoSpaceDN w:val="0"/>
        <w:adjustRightInd w:val="0"/>
        <w:rPr>
          <w:rFonts w:ascii="Verdana" w:hAnsi="Verdana"/>
          <w:color w:val="000000"/>
          <w:sz w:val="20"/>
          <w:szCs w:val="20"/>
        </w:rPr>
      </w:pPr>
      <w:r w:rsidRPr="00421E00">
        <w:rPr>
          <w:rFonts w:ascii="Verdana" w:hAnsi="Verdana"/>
          <w:color w:val="000000"/>
          <w:sz w:val="20"/>
          <w:szCs w:val="20"/>
        </w:rPr>
        <w:t xml:space="preserve">3 – Evidenziatori </w:t>
      </w:r>
    </w:p>
    <w:p w14:paraId="3E7FEB00" w14:textId="77777777" w:rsidR="00046F3A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025CD1">
        <w:rPr>
          <w:rFonts w:ascii="Verdana" w:hAnsi="Verdana"/>
          <w:color w:val="000000"/>
          <w:sz w:val="20"/>
          <w:szCs w:val="20"/>
        </w:rPr>
        <w:t xml:space="preserve">10 – Penne Bic nere; </w:t>
      </w:r>
    </w:p>
    <w:p w14:paraId="4C67407B" w14:textId="77777777" w:rsidR="00046F3A" w:rsidRPr="00025CD1" w:rsidRDefault="00046F3A" w:rsidP="00046F3A">
      <w:pPr>
        <w:suppressAutoHyphens/>
        <w:autoSpaceDN w:val="0"/>
        <w:ind w:left="-57"/>
        <w:jc w:val="both"/>
        <w:textAlignment w:val="baseline"/>
        <w:rPr>
          <w:rFonts w:ascii="Verdana" w:hAnsi="Verdana"/>
          <w:color w:val="000000"/>
          <w:sz w:val="20"/>
          <w:szCs w:val="20"/>
        </w:rPr>
      </w:pPr>
      <w:r w:rsidRPr="00025CD1">
        <w:rPr>
          <w:rFonts w:ascii="Verdana" w:hAnsi="Verdana"/>
          <w:color w:val="000000"/>
          <w:sz w:val="20"/>
          <w:szCs w:val="20"/>
        </w:rPr>
        <w:t>valore € 40,00</w:t>
      </w:r>
    </w:p>
    <w:p w14:paraId="30219496" w14:textId="77777777" w:rsidR="007F79D2" w:rsidRDefault="007F79D2"/>
    <w:sectPr w:rsidR="007F79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3A"/>
    <w:rsid w:val="00046F3A"/>
    <w:rsid w:val="00181AD2"/>
    <w:rsid w:val="007F79D2"/>
    <w:rsid w:val="00A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1646"/>
  <w15:chartTrackingRefBased/>
  <w15:docId w15:val="{A87DED6B-1B47-497E-8F48-6E691958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6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9B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9B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DIC84100A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DIC84100A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Udine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Sonia Pasquon</cp:lastModifiedBy>
  <cp:revision>2</cp:revision>
  <cp:lastPrinted>2021-04-26T09:24:00Z</cp:lastPrinted>
  <dcterms:created xsi:type="dcterms:W3CDTF">2021-04-30T14:16:00Z</dcterms:created>
  <dcterms:modified xsi:type="dcterms:W3CDTF">2021-04-30T14:16:00Z</dcterms:modified>
</cp:coreProperties>
</file>